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C1146" w14:textId="77777777" w:rsidR="00A51F52" w:rsidRDefault="00A51F52" w:rsidP="00A51F52">
      <w:pPr>
        <w:jc w:val="right"/>
        <w:rPr>
          <w:rFonts w:ascii="Liberation Serif" w:hAnsi="Liberation Serif"/>
        </w:rPr>
      </w:pPr>
      <w:r w:rsidRPr="00A51F52">
        <w:rPr>
          <w:rFonts w:ascii="Liberation Serif" w:hAnsi="Liberation Serif"/>
        </w:rPr>
        <w:t xml:space="preserve">Приложение 2 к извещению </w:t>
      </w:r>
    </w:p>
    <w:p w14:paraId="722B790B" w14:textId="77777777" w:rsidR="00A51F52" w:rsidRDefault="00A51F52" w:rsidP="00A51F52">
      <w:pPr>
        <w:jc w:val="right"/>
        <w:rPr>
          <w:rFonts w:eastAsia="Liberation Serif"/>
        </w:rPr>
      </w:pPr>
      <w:r w:rsidRPr="00A51F52">
        <w:rPr>
          <w:rFonts w:eastAsia="Liberation Serif"/>
        </w:rPr>
        <w:t xml:space="preserve">о проведении аукциона по продаже </w:t>
      </w:r>
    </w:p>
    <w:p w14:paraId="68206515" w14:textId="77CF98F2" w:rsidR="00A51F52" w:rsidRDefault="00A51F52" w:rsidP="00A51F52">
      <w:pPr>
        <w:jc w:val="right"/>
        <w:rPr>
          <w:rFonts w:eastAsia="Liberation Serif"/>
        </w:rPr>
      </w:pPr>
      <w:r w:rsidRPr="00A51F52">
        <w:rPr>
          <w:rFonts w:eastAsia="Liberation Serif"/>
        </w:rPr>
        <w:t>объекта незавершенного строительства</w:t>
      </w:r>
    </w:p>
    <w:p w14:paraId="1BBBF0BB" w14:textId="5411C112" w:rsidR="00A51F52" w:rsidRPr="00A51F52" w:rsidRDefault="00A51F52" w:rsidP="00A51F52">
      <w:pPr>
        <w:jc w:val="right"/>
        <w:rPr>
          <w:rFonts w:eastAsia="Liberation Serif"/>
        </w:rPr>
      </w:pPr>
    </w:p>
    <w:p w14:paraId="5AF8E7D6" w14:textId="3DD2C646" w:rsidR="00E94D7A" w:rsidRDefault="00E94D7A" w:rsidP="00E94D7A">
      <w:pPr>
        <w:ind w:firstLine="5387"/>
        <w:jc w:val="right"/>
        <w:rPr>
          <w:rFonts w:ascii="Liberation Serif" w:hAnsi="Liberation Serif"/>
          <w:sz w:val="26"/>
          <w:szCs w:val="26"/>
        </w:rPr>
      </w:pPr>
    </w:p>
    <w:p w14:paraId="19E2E45F" w14:textId="77777777" w:rsidR="00E94D7A" w:rsidRDefault="00E94D7A" w:rsidP="00E94D7A">
      <w:pPr>
        <w:tabs>
          <w:tab w:val="left" w:pos="4466"/>
        </w:tabs>
        <w:ind w:firstLine="567"/>
        <w:jc w:val="right"/>
      </w:pPr>
    </w:p>
    <w:p w14:paraId="305FCC02" w14:textId="77777777" w:rsidR="00E94D7A" w:rsidRDefault="00E94D7A" w:rsidP="00E94D7A">
      <w:pPr>
        <w:tabs>
          <w:tab w:val="left" w:pos="4466"/>
        </w:tabs>
        <w:ind w:firstLine="567"/>
        <w:jc w:val="center"/>
      </w:pPr>
      <w:r>
        <w:t xml:space="preserve">ПРЕДЕЛЬНЫЕ ПАРАМЕТРЫ ЗАСТРОЙКИ </w:t>
      </w:r>
    </w:p>
    <w:p w14:paraId="47A6F4AB" w14:textId="77777777" w:rsidR="001612A2" w:rsidRDefault="001612A2" w:rsidP="00E94D7A">
      <w:pPr>
        <w:tabs>
          <w:tab w:val="left" w:pos="4466"/>
        </w:tabs>
        <w:ind w:firstLine="567"/>
        <w:jc w:val="center"/>
      </w:pPr>
    </w:p>
    <w:p w14:paraId="31C4C58B" w14:textId="23E0235F" w:rsidR="001612A2" w:rsidRDefault="001612A2" w:rsidP="001612A2">
      <w:pPr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Pr="00CA1CA3">
        <w:rPr>
          <w:sz w:val="28"/>
          <w:szCs w:val="28"/>
        </w:rPr>
        <w:t xml:space="preserve">соответствии с Правилами землепользования и застройки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Горноправдинск</w:t>
      </w:r>
      <w:proofErr w:type="spellEnd"/>
      <w:r w:rsidRPr="00CA1CA3">
        <w:rPr>
          <w:sz w:val="28"/>
          <w:szCs w:val="28"/>
        </w:rPr>
        <w:t xml:space="preserve">, утвержденными постановлением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Горноправдинск</w:t>
      </w:r>
      <w:proofErr w:type="spellEnd"/>
      <w:r>
        <w:rPr>
          <w:sz w:val="28"/>
          <w:szCs w:val="28"/>
        </w:rPr>
        <w:t xml:space="preserve"> </w:t>
      </w:r>
      <w:r w:rsidRPr="00CA1CA3">
        <w:rPr>
          <w:sz w:val="28"/>
          <w:szCs w:val="28"/>
        </w:rPr>
        <w:t>от 1</w:t>
      </w:r>
      <w:r>
        <w:rPr>
          <w:sz w:val="28"/>
          <w:szCs w:val="28"/>
        </w:rPr>
        <w:t>2</w:t>
      </w:r>
      <w:r w:rsidRPr="00CA1CA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CA1CA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CA1C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  <w:r w:rsidRPr="00CA1CA3">
        <w:rPr>
          <w:sz w:val="28"/>
          <w:szCs w:val="28"/>
        </w:rPr>
        <w:t xml:space="preserve">, </w:t>
      </w:r>
      <w:r w:rsidRPr="00563A9B">
        <w:rPr>
          <w:sz w:val="28"/>
          <w:szCs w:val="28"/>
        </w:rPr>
        <w:t>земельный участок с кадастровым номером 86:02:1</w:t>
      </w:r>
      <w:r>
        <w:rPr>
          <w:sz w:val="28"/>
          <w:szCs w:val="28"/>
        </w:rPr>
        <w:t>211003</w:t>
      </w:r>
      <w:r w:rsidRPr="00563A9B">
        <w:rPr>
          <w:sz w:val="28"/>
          <w:szCs w:val="28"/>
        </w:rPr>
        <w:t>:</w:t>
      </w:r>
      <w:r>
        <w:rPr>
          <w:sz w:val="28"/>
          <w:szCs w:val="28"/>
        </w:rPr>
        <w:t>356</w:t>
      </w:r>
      <w:r w:rsidRPr="00563A9B">
        <w:rPr>
          <w:sz w:val="28"/>
          <w:szCs w:val="28"/>
        </w:rPr>
        <w:t xml:space="preserve"> расположен в </w:t>
      </w:r>
      <w:r>
        <w:rPr>
          <w:sz w:val="28"/>
          <w:szCs w:val="28"/>
        </w:rPr>
        <w:t xml:space="preserve">общественно-деловой </w:t>
      </w:r>
      <w:r w:rsidRPr="00563A9B">
        <w:rPr>
          <w:sz w:val="28"/>
          <w:szCs w:val="28"/>
        </w:rPr>
        <w:t xml:space="preserve">зоне </w:t>
      </w:r>
      <w:r>
        <w:rPr>
          <w:sz w:val="28"/>
          <w:szCs w:val="28"/>
        </w:rPr>
        <w:t>(О) со следующими видами разрешенного использования земельных участков и объектов капитального строительства:</w:t>
      </w:r>
    </w:p>
    <w:p w14:paraId="3713F4E4" w14:textId="77777777" w:rsidR="001612A2" w:rsidRDefault="001612A2" w:rsidP="001612A2">
      <w:pPr>
        <w:ind w:firstLine="708"/>
        <w:rPr>
          <w:sz w:val="28"/>
          <w:szCs w:val="28"/>
        </w:rPr>
      </w:pPr>
    </w:p>
    <w:p w14:paraId="64DB25A2" w14:textId="7A7C46FB" w:rsidR="001612A2" w:rsidRDefault="001612A2" w:rsidP="001612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63A9B">
        <w:rPr>
          <w:sz w:val="28"/>
          <w:szCs w:val="28"/>
        </w:rPr>
        <w:t>сновные виды и параметры разрешенного использования земельных участков и объектов капитального строительства</w:t>
      </w:r>
    </w:p>
    <w:p w14:paraId="06BA7979" w14:textId="77777777" w:rsidR="001612A2" w:rsidRDefault="001612A2" w:rsidP="001612A2">
      <w:pPr>
        <w:ind w:firstLine="708"/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559"/>
        <w:gridCol w:w="3969"/>
        <w:gridCol w:w="2268"/>
      </w:tblGrid>
      <w:tr w:rsidR="001612A2" w:rsidRPr="0066381D" w14:paraId="67540BEA" w14:textId="77777777" w:rsidTr="005004B4">
        <w:trPr>
          <w:trHeight w:val="1114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0E27" w14:textId="77777777" w:rsidR="001612A2" w:rsidRPr="00767319" w:rsidRDefault="001612A2" w:rsidP="004202B5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767319">
              <w:rPr>
                <w:rFonts w:eastAsia="Calibri"/>
                <w:sz w:val="18"/>
                <w:szCs w:val="18"/>
              </w:rPr>
              <w:t>Наименование видов разрешенного использования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BF3F" w14:textId="77777777" w:rsidR="001612A2" w:rsidRPr="00767319" w:rsidRDefault="001612A2" w:rsidP="004202B5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767319">
              <w:rPr>
                <w:rFonts w:eastAsia="Calibri"/>
                <w:sz w:val="18"/>
                <w:szCs w:val="18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7587" w14:textId="77777777" w:rsidR="001612A2" w:rsidRPr="00767319" w:rsidRDefault="001612A2" w:rsidP="004202B5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767319">
              <w:rPr>
                <w:rFonts w:eastAsia="Calibri"/>
                <w:sz w:val="18"/>
                <w:szCs w:val="18"/>
              </w:rPr>
              <w:t xml:space="preserve">Параметры разрешенного </w:t>
            </w:r>
            <w:r w:rsidRPr="00767319">
              <w:rPr>
                <w:rFonts w:eastAsia="Calibri"/>
                <w:sz w:val="18"/>
                <w:szCs w:val="18"/>
              </w:rPr>
              <w:br/>
              <w:t>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AB3C" w14:textId="77777777" w:rsidR="001612A2" w:rsidRPr="00767319" w:rsidRDefault="001612A2" w:rsidP="004202B5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767319">
              <w:rPr>
                <w:rFonts w:eastAsia="Calibri"/>
                <w:sz w:val="18"/>
                <w:szCs w:val="18"/>
              </w:rPr>
              <w:t xml:space="preserve">Ограничения использования </w:t>
            </w:r>
            <w:r w:rsidRPr="00767319">
              <w:rPr>
                <w:rFonts w:eastAsia="Calibri"/>
                <w:sz w:val="18"/>
                <w:szCs w:val="18"/>
              </w:rPr>
              <w:br/>
              <w:t xml:space="preserve">земельных участков и объектов </w:t>
            </w:r>
            <w:r w:rsidRPr="00767319">
              <w:rPr>
                <w:rFonts w:eastAsia="Calibri"/>
                <w:sz w:val="18"/>
                <w:szCs w:val="18"/>
              </w:rPr>
              <w:br/>
              <w:t>капитального строительства</w:t>
            </w:r>
          </w:p>
        </w:tc>
      </w:tr>
      <w:tr w:rsidR="001612A2" w:rsidRPr="0066381D" w14:paraId="65D0DB48" w14:textId="77777777" w:rsidTr="005004B4">
        <w:trPr>
          <w:trHeight w:val="772"/>
        </w:trPr>
        <w:tc>
          <w:tcPr>
            <w:tcW w:w="1838" w:type="dxa"/>
            <w:hideMark/>
          </w:tcPr>
          <w:p w14:paraId="1E59F829" w14:textId="77777777" w:rsidR="001612A2" w:rsidRPr="00563A9B" w:rsidRDefault="001612A2" w:rsidP="004202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1559" w:type="dxa"/>
            <w:hideMark/>
          </w:tcPr>
          <w:p w14:paraId="7C9202CD" w14:textId="77777777" w:rsidR="001612A2" w:rsidRPr="00563A9B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3.8</w:t>
            </w:r>
          </w:p>
        </w:tc>
        <w:tc>
          <w:tcPr>
            <w:tcW w:w="3969" w:type="dxa"/>
            <w:vMerge w:val="restart"/>
          </w:tcPr>
          <w:p w14:paraId="08825E60" w14:textId="77777777" w:rsidR="001612A2" w:rsidRPr="00563A9B" w:rsidRDefault="001612A2" w:rsidP="004202B5">
            <w:pPr>
              <w:ind w:left="34"/>
              <w:contextualSpacing/>
              <w:jc w:val="both"/>
              <w:rPr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 xml:space="preserve">Минимальная площадь участка: </w:t>
            </w:r>
          </w:p>
          <w:p w14:paraId="0C6B2B92" w14:textId="77777777" w:rsidR="001612A2" w:rsidRPr="00563A9B" w:rsidRDefault="001612A2" w:rsidP="004202B5">
            <w:pPr>
              <w:jc w:val="both"/>
              <w:rPr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- 500 кв. м.</w:t>
            </w:r>
          </w:p>
          <w:p w14:paraId="06733757" w14:textId="77777777" w:rsidR="001612A2" w:rsidRPr="00563A9B" w:rsidRDefault="001612A2" w:rsidP="004202B5">
            <w:pPr>
              <w:contextualSpacing/>
              <w:jc w:val="both"/>
              <w:rPr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Максимальная площадь участка - не подлежит установлению.</w:t>
            </w:r>
          </w:p>
          <w:p w14:paraId="0D1EBA08" w14:textId="77777777" w:rsidR="001612A2" w:rsidRPr="00563A9B" w:rsidRDefault="001612A2" w:rsidP="004202B5">
            <w:pPr>
              <w:contextualSpacing/>
              <w:jc w:val="both"/>
              <w:rPr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Количество этажей – до 3 надземных этажей включительно.</w:t>
            </w:r>
          </w:p>
          <w:p w14:paraId="6ED38BF0" w14:textId="77777777" w:rsidR="001612A2" w:rsidRPr="00563A9B" w:rsidRDefault="001612A2" w:rsidP="004202B5">
            <w:pPr>
              <w:contextualSpacing/>
              <w:jc w:val="both"/>
              <w:rPr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Минимальный отступ от красной линии до объекта - 5 м.</w:t>
            </w:r>
          </w:p>
          <w:p w14:paraId="44AC5785" w14:textId="77777777" w:rsidR="001612A2" w:rsidRPr="00563A9B" w:rsidRDefault="001612A2" w:rsidP="004202B5">
            <w:pPr>
              <w:jc w:val="both"/>
              <w:rPr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В условиях реконструкции допускается размещение зданий по красной линии улиц.</w:t>
            </w:r>
          </w:p>
          <w:p w14:paraId="22A6615C" w14:textId="77777777" w:rsidR="001612A2" w:rsidRPr="00563A9B" w:rsidRDefault="001612A2" w:rsidP="004202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В условиях реконструкции допускается сокращение отступа и/или размещение зданий по красной линии улиц.</w:t>
            </w:r>
          </w:p>
          <w:p w14:paraId="63F1CA4E" w14:textId="77777777" w:rsidR="001612A2" w:rsidRPr="00563A9B" w:rsidRDefault="001612A2" w:rsidP="004202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Расстояние от границ смежного земельного участка:</w:t>
            </w:r>
          </w:p>
          <w:p w14:paraId="4DEB01E7" w14:textId="77777777" w:rsidR="001612A2" w:rsidRPr="00563A9B" w:rsidRDefault="001612A2" w:rsidP="004202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 xml:space="preserve">- 3 м до выступающих конструктивных элементов (крыльцо, пандус, приямок, отмостка и т.д.) основного здания </w:t>
            </w:r>
          </w:p>
          <w:p w14:paraId="4BB4E684" w14:textId="77777777" w:rsidR="001612A2" w:rsidRPr="00563A9B" w:rsidRDefault="001612A2" w:rsidP="004202B5">
            <w:pPr>
              <w:rPr>
                <w:rFonts w:eastAsia="Calibri"/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Максимальный процент застройки в границах земельного участка – 75%.</w:t>
            </w:r>
          </w:p>
        </w:tc>
        <w:tc>
          <w:tcPr>
            <w:tcW w:w="2268" w:type="dxa"/>
            <w:vMerge w:val="restart"/>
          </w:tcPr>
          <w:p w14:paraId="75FC297F" w14:textId="77777777" w:rsidR="001612A2" w:rsidRPr="00563A9B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</w:t>
            </w:r>
          </w:p>
        </w:tc>
      </w:tr>
      <w:tr w:rsidR="001612A2" w:rsidRPr="0066381D" w14:paraId="5B3524B4" w14:textId="77777777" w:rsidTr="005004B4">
        <w:tc>
          <w:tcPr>
            <w:tcW w:w="1838" w:type="dxa"/>
            <w:hideMark/>
          </w:tcPr>
          <w:p w14:paraId="18793399" w14:textId="77777777" w:rsidR="001612A2" w:rsidRPr="00563A9B" w:rsidRDefault="001612A2" w:rsidP="004202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1559" w:type="dxa"/>
            <w:hideMark/>
          </w:tcPr>
          <w:p w14:paraId="7CBD3145" w14:textId="77777777" w:rsidR="001612A2" w:rsidRPr="00563A9B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4.1</w:t>
            </w:r>
          </w:p>
        </w:tc>
        <w:tc>
          <w:tcPr>
            <w:tcW w:w="3969" w:type="dxa"/>
            <w:vMerge/>
          </w:tcPr>
          <w:p w14:paraId="01182938" w14:textId="77777777" w:rsidR="001612A2" w:rsidRPr="00767319" w:rsidRDefault="001612A2" w:rsidP="004202B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6F1F448" w14:textId="77777777" w:rsidR="001612A2" w:rsidRPr="00767319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612A2" w:rsidRPr="0066381D" w14:paraId="23D31264" w14:textId="77777777" w:rsidTr="005004B4">
        <w:tc>
          <w:tcPr>
            <w:tcW w:w="1838" w:type="dxa"/>
            <w:hideMark/>
          </w:tcPr>
          <w:p w14:paraId="20CDFBBA" w14:textId="77777777" w:rsidR="001612A2" w:rsidRPr="00563A9B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559" w:type="dxa"/>
            <w:hideMark/>
          </w:tcPr>
          <w:p w14:paraId="193EC0C6" w14:textId="77777777" w:rsidR="001612A2" w:rsidRPr="00563A9B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4.5</w:t>
            </w:r>
          </w:p>
        </w:tc>
        <w:tc>
          <w:tcPr>
            <w:tcW w:w="3969" w:type="dxa"/>
            <w:vMerge/>
          </w:tcPr>
          <w:p w14:paraId="17763A3C" w14:textId="77777777" w:rsidR="001612A2" w:rsidRPr="00767319" w:rsidRDefault="001612A2" w:rsidP="004202B5">
            <w:pPr>
              <w:widowControl w:val="0"/>
              <w:tabs>
                <w:tab w:val="left" w:pos="889"/>
                <w:tab w:val="left" w:pos="1429"/>
                <w:tab w:val="left" w:pos="1609"/>
              </w:tabs>
              <w:overflowPunct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A4BC28" w14:textId="77777777" w:rsidR="001612A2" w:rsidRPr="00767319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612A2" w:rsidRPr="0066381D" w14:paraId="7C86F52B" w14:textId="77777777" w:rsidTr="005004B4">
        <w:tc>
          <w:tcPr>
            <w:tcW w:w="1838" w:type="dxa"/>
            <w:hideMark/>
          </w:tcPr>
          <w:p w14:paraId="73754138" w14:textId="77777777" w:rsidR="001612A2" w:rsidRPr="00563A9B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1559" w:type="dxa"/>
            <w:hideMark/>
          </w:tcPr>
          <w:p w14:paraId="7453F8B4" w14:textId="77777777" w:rsidR="001612A2" w:rsidRPr="00563A9B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63A9B">
              <w:rPr>
                <w:sz w:val="20"/>
                <w:szCs w:val="20"/>
              </w:rPr>
              <w:t>8.3</w:t>
            </w:r>
          </w:p>
        </w:tc>
        <w:tc>
          <w:tcPr>
            <w:tcW w:w="3969" w:type="dxa"/>
            <w:vMerge/>
          </w:tcPr>
          <w:p w14:paraId="5478F8DE" w14:textId="77777777" w:rsidR="001612A2" w:rsidRPr="00767319" w:rsidRDefault="001612A2" w:rsidP="004202B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FF030A5" w14:textId="77777777" w:rsidR="001612A2" w:rsidRPr="00767319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612A2" w:rsidRPr="0066381D" w14:paraId="0B9AC979" w14:textId="77777777" w:rsidTr="005004B4">
        <w:tc>
          <w:tcPr>
            <w:tcW w:w="1838" w:type="dxa"/>
            <w:hideMark/>
          </w:tcPr>
          <w:p w14:paraId="60785A8C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1559" w:type="dxa"/>
            <w:hideMark/>
          </w:tcPr>
          <w:p w14:paraId="0436844E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3.9</w:t>
            </w:r>
          </w:p>
        </w:tc>
        <w:tc>
          <w:tcPr>
            <w:tcW w:w="3969" w:type="dxa"/>
            <w:hideMark/>
          </w:tcPr>
          <w:p w14:paraId="3A7E56D7" w14:textId="77777777" w:rsidR="001612A2" w:rsidRPr="008079C5" w:rsidRDefault="001612A2" w:rsidP="004202B5">
            <w:pPr>
              <w:ind w:left="34"/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 xml:space="preserve">Минимальная площадь участка: </w:t>
            </w:r>
          </w:p>
          <w:p w14:paraId="1BD639EB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- не подлежит установлению.</w:t>
            </w:r>
          </w:p>
          <w:p w14:paraId="0478AE9D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Максимальная площадь участка - не подлежит установлению.</w:t>
            </w:r>
          </w:p>
          <w:p w14:paraId="24CF6007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Количество этажей – до 3 надземных этажей включительно.</w:t>
            </w:r>
          </w:p>
          <w:p w14:paraId="42A3BFB7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Минимальный отступ от красной линии до объекта - 5 м.</w:t>
            </w:r>
          </w:p>
          <w:p w14:paraId="1EFE9AC9" w14:textId="77777777" w:rsidR="001612A2" w:rsidRPr="008079C5" w:rsidRDefault="001612A2" w:rsidP="004202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Расстояние от границ смежного земельного участка:</w:t>
            </w:r>
            <w:r>
              <w:rPr>
                <w:sz w:val="20"/>
                <w:szCs w:val="20"/>
              </w:rPr>
              <w:t xml:space="preserve">                                      </w:t>
            </w:r>
            <w:r w:rsidRPr="008079C5">
              <w:rPr>
                <w:sz w:val="20"/>
                <w:szCs w:val="20"/>
              </w:rPr>
              <w:t>- до основного строения – 3 м.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Максимальный процент застройки в границах земельного участка – 75%.</w:t>
            </w: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8079C5">
              <w:rPr>
                <w:sz w:val="20"/>
                <w:szCs w:val="20"/>
              </w:rPr>
              <w:lastRenderedPageBreak/>
              <w:t>Процент озеленения – 15% от площади земельного участка.</w:t>
            </w:r>
          </w:p>
        </w:tc>
        <w:tc>
          <w:tcPr>
            <w:tcW w:w="2268" w:type="dxa"/>
            <w:hideMark/>
          </w:tcPr>
          <w:p w14:paraId="2884D98D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lastRenderedPageBreak/>
              <w:t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</w:t>
            </w:r>
          </w:p>
        </w:tc>
      </w:tr>
      <w:tr w:rsidR="001612A2" w:rsidRPr="0066381D" w14:paraId="202C4C38" w14:textId="77777777" w:rsidTr="005004B4">
        <w:trPr>
          <w:trHeight w:val="20"/>
        </w:trPr>
        <w:tc>
          <w:tcPr>
            <w:tcW w:w="1838" w:type="dxa"/>
            <w:hideMark/>
          </w:tcPr>
          <w:p w14:paraId="4C2FD2DD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559" w:type="dxa"/>
            <w:hideMark/>
          </w:tcPr>
          <w:p w14:paraId="61B9530E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4.7</w:t>
            </w:r>
          </w:p>
        </w:tc>
        <w:tc>
          <w:tcPr>
            <w:tcW w:w="3969" w:type="dxa"/>
            <w:hideMark/>
          </w:tcPr>
          <w:p w14:paraId="1DB43A12" w14:textId="77777777" w:rsidR="001612A2" w:rsidRPr="008079C5" w:rsidRDefault="001612A2" w:rsidP="004202B5">
            <w:pPr>
              <w:ind w:left="34"/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 xml:space="preserve">Минимальная площадь участка: </w:t>
            </w:r>
          </w:p>
          <w:p w14:paraId="2624934A" w14:textId="77777777" w:rsidR="001612A2" w:rsidRPr="008079C5" w:rsidRDefault="001612A2" w:rsidP="004202B5">
            <w:pPr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- не менее 500 кв. м.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Максимальная площадь участка - не подлежит установлению.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Количество этажей – до 3 надземных этажей включительно.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Минимальный отступ от красной линии до объекта - 5 м.</w:t>
            </w:r>
            <w:r>
              <w:rPr>
                <w:sz w:val="20"/>
                <w:szCs w:val="20"/>
              </w:rPr>
              <w:t xml:space="preserve">                                      </w:t>
            </w:r>
            <w:r w:rsidRPr="008079C5">
              <w:rPr>
                <w:sz w:val="20"/>
                <w:szCs w:val="20"/>
              </w:rPr>
              <w:t>В условиях реконструкции допускается размещение зданий по красной линии улиц.</w:t>
            </w:r>
            <w:r>
              <w:rPr>
                <w:sz w:val="20"/>
                <w:szCs w:val="20"/>
              </w:rPr>
              <w:t xml:space="preserve">                                      </w:t>
            </w:r>
            <w:r w:rsidRPr="008079C5">
              <w:rPr>
                <w:sz w:val="20"/>
                <w:szCs w:val="20"/>
              </w:rPr>
              <w:t>В условиях реконструкции допускается сокращение отступа и/или размещение зданий по красной линии улиц.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8079C5">
              <w:rPr>
                <w:sz w:val="20"/>
                <w:szCs w:val="20"/>
              </w:rPr>
              <w:t>Расстояние от границ смежного земельного участка: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  <w:r w:rsidRPr="008079C5">
              <w:rPr>
                <w:sz w:val="20"/>
                <w:szCs w:val="20"/>
              </w:rPr>
              <w:t xml:space="preserve">- 5 м до выступающих конструктивных элементов (крыльцо, пандус, приямок, отмостка и т.д.) основного здания. </w:t>
            </w:r>
          </w:p>
        </w:tc>
        <w:tc>
          <w:tcPr>
            <w:tcW w:w="2268" w:type="dxa"/>
            <w:hideMark/>
          </w:tcPr>
          <w:p w14:paraId="6433540C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</w:t>
            </w:r>
          </w:p>
        </w:tc>
      </w:tr>
      <w:tr w:rsidR="001612A2" w:rsidRPr="0066381D" w14:paraId="5C65AF91" w14:textId="77777777" w:rsidTr="005004B4">
        <w:trPr>
          <w:trHeight w:val="20"/>
        </w:trPr>
        <w:tc>
          <w:tcPr>
            <w:tcW w:w="1838" w:type="dxa"/>
          </w:tcPr>
          <w:p w14:paraId="5E74BD7C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1559" w:type="dxa"/>
          </w:tcPr>
          <w:p w14:paraId="3F962047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3.6</w:t>
            </w:r>
          </w:p>
        </w:tc>
        <w:tc>
          <w:tcPr>
            <w:tcW w:w="3969" w:type="dxa"/>
            <w:vMerge w:val="restart"/>
          </w:tcPr>
          <w:p w14:paraId="7D6122A6" w14:textId="77777777" w:rsidR="001612A2" w:rsidRPr="008079C5" w:rsidRDefault="001612A2" w:rsidP="004202B5">
            <w:pPr>
              <w:ind w:left="34"/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 xml:space="preserve">Минимальная площадь участка: </w:t>
            </w:r>
          </w:p>
          <w:p w14:paraId="127B38DD" w14:textId="77777777" w:rsidR="001612A2" w:rsidRPr="008079C5" w:rsidRDefault="001612A2" w:rsidP="004202B5">
            <w:pPr>
              <w:numPr>
                <w:ilvl w:val="0"/>
                <w:numId w:val="1"/>
              </w:numPr>
              <w:ind w:left="317" w:hanging="283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для строительства цирков, музеев, концертных залов, картинных галерей - 5 000 кв. м;</w:t>
            </w:r>
          </w:p>
          <w:p w14:paraId="1C4121D2" w14:textId="77777777" w:rsidR="001612A2" w:rsidRPr="008079C5" w:rsidRDefault="001612A2" w:rsidP="004202B5">
            <w:pPr>
              <w:numPr>
                <w:ilvl w:val="0"/>
                <w:numId w:val="1"/>
              </w:numPr>
              <w:ind w:left="317" w:hanging="283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для прочих объектов - 500 кв. м.</w:t>
            </w:r>
          </w:p>
          <w:p w14:paraId="09BB3D39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Максимальная площадь участка - не подлежит установлению.</w:t>
            </w:r>
          </w:p>
          <w:p w14:paraId="6F287591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Количество этажей – не подлежит установлению.</w:t>
            </w:r>
          </w:p>
          <w:p w14:paraId="7E332EE9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Минимальный отступ от красной линии до объекта - 5 м.</w:t>
            </w:r>
          </w:p>
          <w:p w14:paraId="0C9BAEF0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Максимальный процент застройки в границах земельного участка – 75%.</w:t>
            </w:r>
          </w:p>
        </w:tc>
        <w:tc>
          <w:tcPr>
            <w:tcW w:w="2268" w:type="dxa"/>
            <w:vMerge w:val="restart"/>
          </w:tcPr>
          <w:p w14:paraId="4B92DE44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</w:t>
            </w:r>
          </w:p>
        </w:tc>
      </w:tr>
      <w:tr w:rsidR="001612A2" w:rsidRPr="0066381D" w14:paraId="316F140E" w14:textId="77777777" w:rsidTr="005004B4">
        <w:trPr>
          <w:trHeight w:val="20"/>
        </w:trPr>
        <w:tc>
          <w:tcPr>
            <w:tcW w:w="1838" w:type="dxa"/>
          </w:tcPr>
          <w:p w14:paraId="440D37D9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Развлечение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A24686E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4.8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733AD" w14:textId="77777777" w:rsidR="001612A2" w:rsidRPr="00767319" w:rsidRDefault="001612A2" w:rsidP="004202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66D63" w14:textId="77777777" w:rsidR="001612A2" w:rsidRPr="00767319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612A2" w:rsidRPr="0066381D" w14:paraId="5FB05DE8" w14:textId="77777777" w:rsidTr="005004B4">
        <w:trPr>
          <w:trHeight w:val="20"/>
        </w:trPr>
        <w:tc>
          <w:tcPr>
            <w:tcW w:w="1838" w:type="dxa"/>
          </w:tcPr>
          <w:p w14:paraId="0D61338F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559" w:type="dxa"/>
          </w:tcPr>
          <w:p w14:paraId="6503B097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4.2</w:t>
            </w:r>
          </w:p>
        </w:tc>
        <w:tc>
          <w:tcPr>
            <w:tcW w:w="3969" w:type="dxa"/>
          </w:tcPr>
          <w:p w14:paraId="599A812C" w14:textId="77777777" w:rsidR="001612A2" w:rsidRPr="008079C5" w:rsidRDefault="001612A2" w:rsidP="004202B5">
            <w:pPr>
              <w:ind w:left="34"/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 xml:space="preserve">Минимальная площадь участка: </w:t>
            </w:r>
          </w:p>
          <w:p w14:paraId="175A598A" w14:textId="77777777" w:rsidR="001612A2" w:rsidRPr="008079C5" w:rsidRDefault="001612A2" w:rsidP="004202B5">
            <w:pPr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- не менее 500 кв. м.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Максимальная площадь участка - не подлежит установлению.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Количество этажей – до 3 надземных этажей включительно.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Минимальный отступ от красной линии до объекта - 5 м.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 w:rsidRPr="008079C5">
              <w:rPr>
                <w:sz w:val="20"/>
                <w:szCs w:val="20"/>
              </w:rPr>
              <w:t>В условиях реконструкции допускается размещение зданий по красной линии улиц.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Pr="008079C5">
              <w:rPr>
                <w:sz w:val="20"/>
                <w:szCs w:val="20"/>
              </w:rPr>
              <w:t>В условиях реконструкции допускается сокращение отступа и/или размещение зданий по красной линии улиц.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8079C5">
              <w:rPr>
                <w:sz w:val="20"/>
                <w:szCs w:val="20"/>
              </w:rPr>
              <w:t>Расстояние от границ смежного земельного участка: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8079C5">
              <w:rPr>
                <w:sz w:val="20"/>
                <w:szCs w:val="20"/>
              </w:rPr>
              <w:t>- 5 м до выступающих конструктивных элементов (крыльцо, пандус, приямок, отмостка и т.д.) основного здания, - 1 м до хозяйственных построек.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Максимальный процент застройки в границах земельного участка – 75%.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029D3D6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 xml:space="preserve"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 </w:t>
            </w:r>
          </w:p>
        </w:tc>
      </w:tr>
      <w:tr w:rsidR="001612A2" w:rsidRPr="0066381D" w14:paraId="0106BDEB" w14:textId="77777777" w:rsidTr="005004B4">
        <w:trPr>
          <w:trHeight w:val="20"/>
        </w:trPr>
        <w:tc>
          <w:tcPr>
            <w:tcW w:w="1838" w:type="dxa"/>
          </w:tcPr>
          <w:p w14:paraId="0C0F6AB9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Магазины</w:t>
            </w:r>
          </w:p>
        </w:tc>
        <w:tc>
          <w:tcPr>
            <w:tcW w:w="1559" w:type="dxa"/>
          </w:tcPr>
          <w:p w14:paraId="467DEA1D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4.4</w:t>
            </w:r>
          </w:p>
        </w:tc>
        <w:tc>
          <w:tcPr>
            <w:tcW w:w="3969" w:type="dxa"/>
            <w:vMerge w:val="restart"/>
          </w:tcPr>
          <w:p w14:paraId="678B2922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Минимальная площадь участка - не подлежит установлению.</w:t>
            </w:r>
          </w:p>
          <w:p w14:paraId="60B5EBF2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Максимальная площадь участка - не подлежит установлению.</w:t>
            </w:r>
          </w:p>
          <w:p w14:paraId="3E2980A6" w14:textId="77777777" w:rsidR="001612A2" w:rsidRPr="008079C5" w:rsidRDefault="001612A2" w:rsidP="004202B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Количество этажей – до 2 надземных этажей.</w:t>
            </w:r>
            <w:r>
              <w:rPr>
                <w:sz w:val="20"/>
                <w:szCs w:val="20"/>
              </w:rPr>
              <w:t xml:space="preserve">             </w:t>
            </w:r>
            <w:r w:rsidRPr="008079C5">
              <w:rPr>
                <w:sz w:val="20"/>
                <w:szCs w:val="20"/>
              </w:rPr>
              <w:t>Минимальный отступ от красной линии до объекта - 5 м.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8079C5">
              <w:rPr>
                <w:sz w:val="20"/>
                <w:szCs w:val="20"/>
              </w:rPr>
              <w:t>В условиях реконструкции допускается размещение зданий по красной линии улиц.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Расстояние от границ смежного земельного участка: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8079C5">
              <w:rPr>
                <w:sz w:val="20"/>
                <w:szCs w:val="20"/>
              </w:rPr>
              <w:t>- 3 м до выступающих конструктивных элементов (крыльцо, пандус, приямок, отмостка и т.д.) основного здания,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- 1 м до хозяйственных построек.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В условиях реконструкции допускается сокращение отступа и/или размещение зданий по красной линии улиц.</w:t>
            </w:r>
          </w:p>
          <w:p w14:paraId="5939430F" w14:textId="77777777" w:rsidR="001612A2" w:rsidRPr="008079C5" w:rsidRDefault="001612A2" w:rsidP="004202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Максимальный процент застройки в границах земельного участка – 75%.</w:t>
            </w:r>
          </w:p>
        </w:tc>
        <w:tc>
          <w:tcPr>
            <w:tcW w:w="2268" w:type="dxa"/>
            <w:vMerge w:val="restart"/>
          </w:tcPr>
          <w:p w14:paraId="04CE7FBA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</w:t>
            </w:r>
          </w:p>
        </w:tc>
      </w:tr>
      <w:tr w:rsidR="001612A2" w:rsidRPr="0066381D" w14:paraId="0EB87275" w14:textId="77777777" w:rsidTr="005004B4">
        <w:trPr>
          <w:trHeight w:val="20"/>
        </w:trPr>
        <w:tc>
          <w:tcPr>
            <w:tcW w:w="1838" w:type="dxa"/>
          </w:tcPr>
          <w:p w14:paraId="7AB08E73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lastRenderedPageBreak/>
              <w:t>Общественное питание</w:t>
            </w:r>
          </w:p>
        </w:tc>
        <w:tc>
          <w:tcPr>
            <w:tcW w:w="1559" w:type="dxa"/>
          </w:tcPr>
          <w:p w14:paraId="6255C6D1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4.6</w:t>
            </w:r>
          </w:p>
        </w:tc>
        <w:tc>
          <w:tcPr>
            <w:tcW w:w="3969" w:type="dxa"/>
            <w:vMerge/>
          </w:tcPr>
          <w:p w14:paraId="0FB91AAB" w14:textId="77777777" w:rsidR="001612A2" w:rsidRPr="00767319" w:rsidRDefault="001612A2" w:rsidP="004202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B40C453" w14:textId="77777777" w:rsidR="001612A2" w:rsidRPr="00767319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612A2" w:rsidRPr="0066381D" w14:paraId="54B01E43" w14:textId="77777777" w:rsidTr="005004B4">
        <w:trPr>
          <w:trHeight w:val="20"/>
        </w:trPr>
        <w:tc>
          <w:tcPr>
            <w:tcW w:w="1838" w:type="dxa"/>
          </w:tcPr>
          <w:p w14:paraId="550B9EDC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1559" w:type="dxa"/>
          </w:tcPr>
          <w:p w14:paraId="39DA4C24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3.2</w:t>
            </w:r>
          </w:p>
        </w:tc>
        <w:tc>
          <w:tcPr>
            <w:tcW w:w="3969" w:type="dxa"/>
          </w:tcPr>
          <w:p w14:paraId="06A7E257" w14:textId="77777777" w:rsidR="001612A2" w:rsidRPr="008079C5" w:rsidRDefault="001612A2" w:rsidP="004202B5">
            <w:pPr>
              <w:ind w:left="34"/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 xml:space="preserve">Минимальная площадь участка: </w:t>
            </w:r>
          </w:p>
          <w:p w14:paraId="71A2CE3D" w14:textId="77777777" w:rsidR="001612A2" w:rsidRPr="008079C5" w:rsidRDefault="001612A2" w:rsidP="004202B5">
            <w:pPr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- не менее 500 кв. м.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Максимальная площадь участка - не подлежит установлению.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Количество этажей – до 3 надземных этажей включительно.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Минимальный отступ от красной линии до объекта - 5 м.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8079C5">
              <w:rPr>
                <w:sz w:val="20"/>
                <w:szCs w:val="20"/>
              </w:rPr>
              <w:t>В условиях реконструкции допускается размещение зданий по красной линии улиц.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8079C5">
              <w:rPr>
                <w:sz w:val="20"/>
                <w:szCs w:val="20"/>
              </w:rPr>
              <w:t>В условиях реконструкции допускается сокращение отступа и/или размещение зданий по красной линии улиц.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8079C5">
              <w:rPr>
                <w:sz w:val="20"/>
                <w:szCs w:val="20"/>
              </w:rPr>
              <w:t>Расстояние от границ смежного земельного участка: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8079C5">
              <w:rPr>
                <w:sz w:val="20"/>
                <w:szCs w:val="20"/>
              </w:rPr>
              <w:t xml:space="preserve">- 5 м до выступающих конструктивных элементов (крыльцо, пандус, приямок, отмостка и т.д.) основного здания, 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- 1 м до хозяйственных построек.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Максимальный процент застройки в границах земельного участка – 75%.</w:t>
            </w:r>
          </w:p>
        </w:tc>
        <w:tc>
          <w:tcPr>
            <w:tcW w:w="2268" w:type="dxa"/>
          </w:tcPr>
          <w:p w14:paraId="0DCEE191" w14:textId="77777777" w:rsidR="001612A2" w:rsidRPr="008079C5" w:rsidRDefault="001612A2" w:rsidP="004202B5">
            <w:pPr>
              <w:jc w:val="both"/>
              <w:rPr>
                <w:rFonts w:eastAsia="Calibri"/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</w:t>
            </w:r>
          </w:p>
        </w:tc>
      </w:tr>
      <w:tr w:rsidR="001612A2" w:rsidRPr="0066381D" w14:paraId="30636ABA" w14:textId="77777777" w:rsidTr="005004B4">
        <w:trPr>
          <w:trHeight w:val="20"/>
        </w:trPr>
        <w:tc>
          <w:tcPr>
            <w:tcW w:w="1838" w:type="dxa"/>
          </w:tcPr>
          <w:p w14:paraId="0385DF16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559" w:type="dxa"/>
          </w:tcPr>
          <w:p w14:paraId="41CC144D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3.4.1</w:t>
            </w:r>
          </w:p>
        </w:tc>
        <w:tc>
          <w:tcPr>
            <w:tcW w:w="3969" w:type="dxa"/>
          </w:tcPr>
          <w:p w14:paraId="4D33A87C" w14:textId="77777777" w:rsidR="001612A2" w:rsidRPr="008079C5" w:rsidRDefault="001612A2" w:rsidP="004202B5">
            <w:pPr>
              <w:ind w:left="34"/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 xml:space="preserve">Минимальная площадь участка: </w:t>
            </w:r>
          </w:p>
          <w:p w14:paraId="51D38712" w14:textId="77777777" w:rsidR="001612A2" w:rsidRPr="008079C5" w:rsidRDefault="001612A2" w:rsidP="004202B5">
            <w:pPr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- не менее 500 кв. м.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Максимальная площадь участка - не подлежит установлению.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Количество этажей – до 3 надземных этажей включительно.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Минимальный отступ от красной линии до объекта - 5 м.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8079C5">
              <w:rPr>
                <w:sz w:val="20"/>
                <w:szCs w:val="20"/>
              </w:rPr>
              <w:t>В условиях реконструкции допускается размещение зданий по красной линии улиц.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8079C5">
              <w:rPr>
                <w:sz w:val="20"/>
                <w:szCs w:val="20"/>
              </w:rPr>
              <w:t>В условиях реконструкции допускается сокращение отступа и/или размещение зданий по красной линии улиц.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8079C5">
              <w:rPr>
                <w:sz w:val="20"/>
                <w:szCs w:val="20"/>
              </w:rPr>
              <w:t>Расстояние от границ смежного земельного участка: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8079C5">
              <w:rPr>
                <w:sz w:val="20"/>
                <w:szCs w:val="20"/>
              </w:rPr>
              <w:t xml:space="preserve">- 5 м до </w:t>
            </w:r>
            <w:r w:rsidRPr="008079C5">
              <w:rPr>
                <w:sz w:val="20"/>
                <w:szCs w:val="20"/>
              </w:rPr>
              <w:lastRenderedPageBreak/>
              <w:t>выступающих конструктивных элементов (крыльцо, пандус, приямок, отмостка и т.д.) основного здания, - 1 м до хозяйственных построек.</w:t>
            </w:r>
          </w:p>
          <w:p w14:paraId="3AF19834" w14:textId="77777777" w:rsidR="001612A2" w:rsidRPr="008079C5" w:rsidRDefault="001612A2" w:rsidP="004202B5">
            <w:pPr>
              <w:ind w:left="34"/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Максимальный процент застройки в границах земельного участка – 45%.</w:t>
            </w:r>
          </w:p>
        </w:tc>
        <w:tc>
          <w:tcPr>
            <w:tcW w:w="2268" w:type="dxa"/>
          </w:tcPr>
          <w:p w14:paraId="6168D47C" w14:textId="77777777" w:rsidR="001612A2" w:rsidRPr="008079C5" w:rsidRDefault="001612A2" w:rsidP="00420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lastRenderedPageBreak/>
              <w:t>Не допускается размещать лечебно-профилактические и оздоровительные учреждения общего пользования в санитарно-защитных зонах, установленных в предусмотренном действующим законодательством порядке.</w:t>
            </w:r>
          </w:p>
          <w:p w14:paraId="0DAC91D6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 xml:space="preserve">Использование земельных участков в границах зон с особыми </w:t>
            </w:r>
            <w:r w:rsidRPr="008079C5">
              <w:rPr>
                <w:sz w:val="20"/>
                <w:szCs w:val="20"/>
              </w:rPr>
              <w:lastRenderedPageBreak/>
              <w:t>условиями использования территории осуществлять в соответствии со статьями 3-11 настоящих регламентов и действующим законодательством</w:t>
            </w:r>
          </w:p>
        </w:tc>
      </w:tr>
      <w:tr w:rsidR="001612A2" w:rsidRPr="0066381D" w14:paraId="3294372D" w14:textId="77777777" w:rsidTr="005004B4">
        <w:trPr>
          <w:trHeight w:val="20"/>
        </w:trPr>
        <w:tc>
          <w:tcPr>
            <w:tcW w:w="1838" w:type="dxa"/>
          </w:tcPr>
          <w:p w14:paraId="71022CF2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1559" w:type="dxa"/>
          </w:tcPr>
          <w:p w14:paraId="7B8335C6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3.5.1</w:t>
            </w:r>
          </w:p>
        </w:tc>
        <w:tc>
          <w:tcPr>
            <w:tcW w:w="3969" w:type="dxa"/>
          </w:tcPr>
          <w:p w14:paraId="73B2E27D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Минимальная площадь участка:</w:t>
            </w:r>
          </w:p>
          <w:p w14:paraId="30A7D577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- муниципальные дошкольные образовательные организации – не менее 3120 кв. м;</w:t>
            </w:r>
          </w:p>
          <w:p w14:paraId="31B4FA0B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- муниципальные общеобразовательные организации – не менее 20 000 кв. м;</w:t>
            </w:r>
          </w:p>
          <w:p w14:paraId="06E93A3D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муниципальные организации дополнительного образования – не менее 450 кв. м.</w:t>
            </w:r>
          </w:p>
          <w:p w14:paraId="3C6BD927" w14:textId="77777777" w:rsidR="001612A2" w:rsidRPr="008079C5" w:rsidRDefault="001612A2" w:rsidP="004202B5">
            <w:pPr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Максимальная площадь участка - не подлежит установлению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Количество этажей – до 3 надземных  этажей.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8079C5">
              <w:rPr>
                <w:sz w:val="20"/>
                <w:szCs w:val="20"/>
              </w:rPr>
              <w:t>Высота – не подлежит установлению.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8079C5">
              <w:rPr>
                <w:sz w:val="20"/>
                <w:szCs w:val="20"/>
              </w:rPr>
              <w:t>Минимальный отступ от красной линии до объекта - 10 м.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Расстояние от границ смежного земельного участка:</w:t>
            </w:r>
            <w:r>
              <w:rPr>
                <w:sz w:val="20"/>
                <w:szCs w:val="20"/>
              </w:rPr>
              <w:t xml:space="preserve">                                         </w:t>
            </w:r>
            <w:r w:rsidRPr="008079C5">
              <w:rPr>
                <w:sz w:val="20"/>
                <w:szCs w:val="20"/>
              </w:rPr>
              <w:t>- 6 м до основного строения;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8079C5">
              <w:rPr>
                <w:sz w:val="20"/>
                <w:szCs w:val="20"/>
              </w:rPr>
              <w:t>- 1 м до вспомогательных и  хозяйственных построек.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8079C5">
              <w:rPr>
                <w:sz w:val="20"/>
                <w:szCs w:val="20"/>
              </w:rPr>
              <w:t>В условиях реконструкции допускается сокращение отступа и/или размещение зданий по красной линии улиц.</w:t>
            </w:r>
            <w:r>
              <w:rPr>
                <w:sz w:val="20"/>
                <w:szCs w:val="20"/>
              </w:rPr>
              <w:t xml:space="preserve">  </w:t>
            </w:r>
            <w:r w:rsidRPr="008079C5">
              <w:rPr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  <w:tc>
          <w:tcPr>
            <w:tcW w:w="2268" w:type="dxa"/>
          </w:tcPr>
          <w:p w14:paraId="10768057" w14:textId="77777777" w:rsidR="001612A2" w:rsidRPr="008079C5" w:rsidRDefault="001612A2" w:rsidP="004202B5">
            <w:pPr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Не допускается размещать образовательные и детские учреждения в санитарно-защитных зонах, установленных в предусмотренном действующим законодательством порядке.</w:t>
            </w:r>
          </w:p>
          <w:p w14:paraId="2D2654E9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</w:t>
            </w:r>
          </w:p>
        </w:tc>
      </w:tr>
      <w:tr w:rsidR="001612A2" w:rsidRPr="0066381D" w14:paraId="067E1916" w14:textId="77777777" w:rsidTr="005004B4">
        <w:trPr>
          <w:trHeight w:val="20"/>
        </w:trPr>
        <w:tc>
          <w:tcPr>
            <w:tcW w:w="1838" w:type="dxa"/>
          </w:tcPr>
          <w:p w14:paraId="7B158C97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Спорт</w:t>
            </w:r>
          </w:p>
        </w:tc>
        <w:tc>
          <w:tcPr>
            <w:tcW w:w="1559" w:type="dxa"/>
          </w:tcPr>
          <w:p w14:paraId="04BF757E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5.1</w:t>
            </w:r>
          </w:p>
        </w:tc>
        <w:tc>
          <w:tcPr>
            <w:tcW w:w="3969" w:type="dxa"/>
          </w:tcPr>
          <w:p w14:paraId="400B2755" w14:textId="77777777" w:rsidR="001612A2" w:rsidRPr="008079C5" w:rsidRDefault="001612A2" w:rsidP="004202B5">
            <w:pPr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Минимальная площадь участка – не менее 100 кв. м.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8079C5">
              <w:rPr>
                <w:sz w:val="20"/>
                <w:szCs w:val="20"/>
              </w:rPr>
              <w:t>Максимальная площадь участка:</w:t>
            </w:r>
            <w:r>
              <w:rPr>
                <w:sz w:val="20"/>
                <w:szCs w:val="20"/>
              </w:rPr>
              <w:t xml:space="preserve">                </w:t>
            </w:r>
            <w:r w:rsidRPr="008079C5">
              <w:rPr>
                <w:sz w:val="20"/>
                <w:szCs w:val="20"/>
              </w:rPr>
              <w:t>- не подлежит установлению.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Количество этажей – до 2 надземных этажей.</w:t>
            </w:r>
            <w:r>
              <w:rPr>
                <w:sz w:val="20"/>
                <w:szCs w:val="20"/>
              </w:rPr>
              <w:t xml:space="preserve">               </w:t>
            </w:r>
            <w:r w:rsidRPr="008079C5">
              <w:rPr>
                <w:sz w:val="20"/>
                <w:szCs w:val="20"/>
              </w:rPr>
              <w:t>Минимальный отступ от красной линии до объекта – 5 м.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Расстояние от границ смежного земельного участка: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8079C5">
              <w:rPr>
                <w:sz w:val="20"/>
                <w:szCs w:val="20"/>
              </w:rPr>
              <w:t>- 5 м до выступающих конструктивных элементов (крыльцо, пандус, приямок, отмостка и т.д.) основного здания;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- 1 м. до вспомогательных построек.</w:t>
            </w:r>
            <w:r>
              <w:rPr>
                <w:sz w:val="20"/>
                <w:szCs w:val="20"/>
              </w:rPr>
              <w:t xml:space="preserve">                                                          </w:t>
            </w:r>
            <w:r w:rsidRPr="008079C5">
              <w:rPr>
                <w:sz w:val="20"/>
                <w:szCs w:val="20"/>
              </w:rPr>
              <w:t>В условиях реконструкции допускается размещение зданий по красной линии улиц.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Максимальный процент застройки в границах земельного участка – 60%.</w:t>
            </w:r>
          </w:p>
        </w:tc>
        <w:tc>
          <w:tcPr>
            <w:tcW w:w="2268" w:type="dxa"/>
          </w:tcPr>
          <w:p w14:paraId="06F0C970" w14:textId="77777777" w:rsidR="001612A2" w:rsidRPr="008079C5" w:rsidRDefault="001612A2" w:rsidP="004202B5">
            <w:pPr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Не допускается размещать спортивные сооружения в санитарно-защитных зонах, установленных в предусмотренном действующим законодательством порядке.</w:t>
            </w:r>
          </w:p>
          <w:p w14:paraId="5E6C9432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</w:t>
            </w:r>
          </w:p>
        </w:tc>
      </w:tr>
      <w:tr w:rsidR="001612A2" w:rsidRPr="0066381D" w14:paraId="31A172A0" w14:textId="77777777" w:rsidTr="005004B4">
        <w:trPr>
          <w:trHeight w:val="20"/>
        </w:trPr>
        <w:tc>
          <w:tcPr>
            <w:tcW w:w="1838" w:type="dxa"/>
          </w:tcPr>
          <w:p w14:paraId="2E950915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1559" w:type="dxa"/>
          </w:tcPr>
          <w:p w14:paraId="268A24ED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2.1.1</w:t>
            </w:r>
          </w:p>
        </w:tc>
        <w:tc>
          <w:tcPr>
            <w:tcW w:w="3969" w:type="dxa"/>
          </w:tcPr>
          <w:p w14:paraId="1CB757B7" w14:textId="77777777" w:rsidR="001612A2" w:rsidRPr="008079C5" w:rsidRDefault="001612A2" w:rsidP="004202B5">
            <w:pPr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Минимальная площадь участка -  1400 кв. м.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8079C5">
              <w:rPr>
                <w:sz w:val="20"/>
                <w:szCs w:val="20"/>
              </w:rPr>
              <w:t>Максимальная площадь участка - не подлежит установлению.</w:t>
            </w:r>
            <w:r>
              <w:rPr>
                <w:sz w:val="20"/>
                <w:szCs w:val="20"/>
              </w:rPr>
              <w:t xml:space="preserve">  </w:t>
            </w:r>
            <w:r w:rsidRPr="008079C5">
              <w:rPr>
                <w:sz w:val="20"/>
                <w:szCs w:val="20"/>
              </w:rPr>
              <w:t>Количество этажей – до 4 надземных этажей, включая мансардный.</w:t>
            </w:r>
            <w:r>
              <w:rPr>
                <w:sz w:val="20"/>
                <w:szCs w:val="20"/>
              </w:rPr>
              <w:t xml:space="preserve">                                         </w:t>
            </w:r>
            <w:r w:rsidRPr="008079C5">
              <w:rPr>
                <w:sz w:val="20"/>
                <w:szCs w:val="20"/>
              </w:rPr>
              <w:t>Высота – не подлежит установлению.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8079C5">
              <w:rPr>
                <w:sz w:val="20"/>
                <w:szCs w:val="20"/>
              </w:rPr>
              <w:t>Минимальные отступы: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8079C5">
              <w:rPr>
                <w:sz w:val="20"/>
                <w:szCs w:val="20"/>
              </w:rPr>
              <w:t xml:space="preserve">- от красной линии до объекта – 5 м </w:t>
            </w: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Pr="008079C5">
              <w:rPr>
                <w:sz w:val="20"/>
                <w:szCs w:val="20"/>
              </w:rPr>
              <w:t xml:space="preserve"> В условиях реконструкции допускается сокращение отступа и/или размещение зданий по красной линии улиц.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Максимальный процент застройки в границах земельного участка – 80%, включая основное строение и вспомогательные, в том числе, обеспечивающие функционирование объекта, размещение автостоянок, помещений общественного назначения, обустройство спортивных и детских площадок, хозяйственных площадок.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 xml:space="preserve">Детские площадки: 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Минимальный размер одной площадки 30 кв.м.:</w:t>
            </w:r>
            <w:r>
              <w:rPr>
                <w:sz w:val="20"/>
                <w:szCs w:val="20"/>
              </w:rPr>
              <w:t xml:space="preserve">            </w:t>
            </w:r>
            <w:r w:rsidRPr="008079C5">
              <w:rPr>
                <w:sz w:val="20"/>
                <w:szCs w:val="20"/>
              </w:rPr>
              <w:t>-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8079C5">
              <w:rPr>
                <w:sz w:val="20"/>
                <w:szCs w:val="20"/>
              </w:rPr>
              <w:t>- мягкие виды покрытия (песчаное, уплотненное песчаное  на грунтовом основании или гравийной крошке, мягкое резиновое или мягкое синтетическое) предусматривается на детской площадке в местах расположения игрового оборудования и других, связанных с возможностью падения детей. Места установки скамеек оборудуются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комбинированными видами покрытия.</w:t>
            </w: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8079C5">
              <w:rPr>
                <w:sz w:val="20"/>
                <w:szCs w:val="20"/>
              </w:rPr>
              <w:t>- для сопряжения поверхностей площадки и газона могут применяться садовые бортовые камни со скошенными или закругленными краями.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079C5">
              <w:rPr>
                <w:sz w:val="20"/>
                <w:szCs w:val="20"/>
              </w:rPr>
              <w:t xml:space="preserve">- детские площадки должны озеленяться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– не ближе 1 м от края площадки до оси дерева. На площадках дошкольного возраста не допускается применение видов растений с </w:t>
            </w:r>
            <w:r w:rsidRPr="008079C5">
              <w:rPr>
                <w:sz w:val="20"/>
                <w:szCs w:val="20"/>
              </w:rPr>
              <w:lastRenderedPageBreak/>
              <w:t>колючками. На всех видах детских площадок не допускается применение растений с ядовитыми плодами.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 w:rsidRPr="008079C5">
              <w:rPr>
                <w:sz w:val="20"/>
                <w:szCs w:val="20"/>
              </w:rPr>
              <w:t>- осветительное оборудование должно функционировать в режиме освещении территории, на котором расположена площадка. Не допускается размещение осветительного оборудования на высоте менее 2,5 м.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8079C5">
              <w:rPr>
                <w:sz w:val="20"/>
                <w:szCs w:val="20"/>
              </w:rPr>
              <w:t xml:space="preserve">Площадки отдыха взрослых. Минимальный размер одной площадки 15 </w:t>
            </w:r>
            <w:proofErr w:type="spellStart"/>
            <w:r w:rsidRPr="008079C5">
              <w:rPr>
                <w:sz w:val="20"/>
                <w:szCs w:val="20"/>
              </w:rPr>
              <w:t>кв.м</w:t>
            </w:r>
            <w:proofErr w:type="spellEnd"/>
            <w:r w:rsidRPr="008079C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8079C5">
              <w:rPr>
                <w:sz w:val="20"/>
                <w:szCs w:val="20"/>
              </w:rPr>
              <w:t>-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с одной у каждой скамьи), осветительное оборудование.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8079C5">
              <w:rPr>
                <w:sz w:val="20"/>
                <w:szCs w:val="20"/>
              </w:rPr>
              <w:t>- покрытие площадки допускается в виде плиточного помещения. При совмещении площадок отдыха и детских площадок, устройство твердых видов покрытия в зоне детских игр не допускается.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8079C5">
              <w:rPr>
                <w:sz w:val="20"/>
                <w:szCs w:val="20"/>
              </w:rPr>
              <w:t>- применяется периметральное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из устойчивых к вытаптыванию видов трав. Не допускается применение растений с ядовитыми плодами.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8079C5">
              <w:rPr>
                <w:sz w:val="20"/>
                <w:szCs w:val="20"/>
              </w:rPr>
              <w:t xml:space="preserve">Открытые спортивные площадки. Минимальный размер одной площадки 100 </w:t>
            </w:r>
            <w:proofErr w:type="spellStart"/>
            <w:r w:rsidRPr="008079C5">
              <w:rPr>
                <w:sz w:val="20"/>
                <w:szCs w:val="20"/>
              </w:rPr>
              <w:t>кв.м</w:t>
            </w:r>
            <w:proofErr w:type="spellEnd"/>
            <w:r w:rsidRPr="008079C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 w:rsidRPr="008079C5">
              <w:rPr>
                <w:sz w:val="20"/>
                <w:szCs w:val="20"/>
              </w:rPr>
              <w:t>- обязательный перечень элементов благоустройства территории на спортивной площадке включает: мягкие и газонные виды покрытия, спортивное оборудование, озеленение и ограждение площадки.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8079C5">
              <w:rPr>
                <w:sz w:val="20"/>
                <w:szCs w:val="20"/>
              </w:rPr>
              <w:t xml:space="preserve">Минимальный набор спортивного оборудования должен включать в себя: трех уровневая классическая перекладина, шведская лестница, </w:t>
            </w:r>
            <w:proofErr w:type="spellStart"/>
            <w:r w:rsidRPr="008079C5">
              <w:rPr>
                <w:sz w:val="20"/>
                <w:szCs w:val="20"/>
              </w:rPr>
              <w:t>рукоход</w:t>
            </w:r>
            <w:proofErr w:type="spellEnd"/>
            <w:r w:rsidRPr="008079C5">
              <w:rPr>
                <w:sz w:val="20"/>
                <w:szCs w:val="20"/>
              </w:rPr>
              <w:t>, брусья.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Pr="008079C5">
              <w:rPr>
                <w:sz w:val="20"/>
                <w:szCs w:val="20"/>
              </w:rPr>
              <w:t>- озеленение размещается по периметру площадки, высаживая быстрорастущие деревья на расстоянии от края площадки не менее 2м. не допускается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площадки, возможно, применять вертикальное озеленение.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8079C5">
              <w:rPr>
                <w:sz w:val="20"/>
                <w:szCs w:val="20"/>
              </w:rPr>
              <w:t xml:space="preserve">- площадки оборудуются сетчатыми ограждениями высотой 2,5-3 м., а в местах </w:t>
            </w:r>
            <w:r w:rsidRPr="008079C5">
              <w:rPr>
                <w:sz w:val="20"/>
                <w:szCs w:val="20"/>
              </w:rPr>
              <w:lastRenderedPageBreak/>
              <w:t>примыкания спортивных площадок друг к другу - высотой не менее 1,2 м.</w:t>
            </w:r>
            <w:r>
              <w:rPr>
                <w:sz w:val="20"/>
                <w:szCs w:val="20"/>
              </w:rPr>
              <w:t xml:space="preserve">                    </w:t>
            </w:r>
            <w:r w:rsidRPr="008079C5">
              <w:rPr>
                <w:sz w:val="20"/>
                <w:szCs w:val="20"/>
              </w:rPr>
              <w:t>- минимальное расстояние между детскими и спортивными площадками не менее 3 м.</w:t>
            </w:r>
          </w:p>
          <w:p w14:paraId="40ACC320" w14:textId="77777777" w:rsidR="001612A2" w:rsidRPr="008079C5" w:rsidRDefault="001612A2" w:rsidP="004202B5">
            <w:pPr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Площадки для установки мусоросборников: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  <w:r w:rsidRPr="008079C5">
              <w:rPr>
                <w:sz w:val="20"/>
                <w:szCs w:val="20"/>
              </w:rPr>
              <w:t>- обязательный перечень элементов благоустройства территории на площадке, для установки мусоросборников включает: асфальтобетонные, цементно-бетонные, железобетонные (из дорожных плит) виды покрытия, элементы сопряжения поверхности площадки с прилегающими территориям, контейнеры для сбора ТКО, осветительное оборудование, озеленение площадки.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8079C5">
              <w:rPr>
                <w:sz w:val="20"/>
                <w:szCs w:val="20"/>
              </w:rPr>
              <w:t>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Pr="008079C5">
              <w:rPr>
                <w:sz w:val="20"/>
                <w:szCs w:val="20"/>
              </w:rPr>
              <w:t>- сопряжение площадки с прилегающим проездом, осуществляется в одном уровне, без укладки бордюрного камня, с газоном- садовым бортом или декоративной стенкой высотой 1,0-1,2 м.</w:t>
            </w: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8079C5">
              <w:rPr>
                <w:sz w:val="20"/>
                <w:szCs w:val="20"/>
              </w:rPr>
              <w:t>- функционирование осветительного оборудования устанавливается в режиме освещения прилегающей территории с высотой опор – не менее 3 м.</w:t>
            </w: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Pr="008079C5">
              <w:rPr>
                <w:sz w:val="20"/>
                <w:szCs w:val="20"/>
              </w:rPr>
              <w:t xml:space="preserve">- озеленение производится деревьями с высотой степенью </w:t>
            </w:r>
            <w:proofErr w:type="spellStart"/>
            <w:r w:rsidRPr="008079C5">
              <w:rPr>
                <w:sz w:val="20"/>
                <w:szCs w:val="20"/>
              </w:rPr>
              <w:t>фитонцидности</w:t>
            </w:r>
            <w:proofErr w:type="spellEnd"/>
            <w:r w:rsidRPr="008079C5">
              <w:rPr>
                <w:sz w:val="20"/>
                <w:szCs w:val="20"/>
              </w:rPr>
              <w:t>, густой и плотной кроной.  Высоту свободного пространства над уровнем покрытия площадки до кроны рекомендуется предусматривать не менее 3 м. Допускается для визуальной изоляции площадок применение декоративных стенок, трельяжей или периметральной живой изгороди в виде высоких кустарников без плодов и ягод.</w:t>
            </w:r>
          </w:p>
          <w:p w14:paraId="3EC66C94" w14:textId="77777777" w:rsidR="001612A2" w:rsidRPr="008079C5" w:rsidRDefault="001612A2" w:rsidP="004202B5">
            <w:pPr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Площади автостоянок: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Pr="008079C5">
              <w:rPr>
                <w:sz w:val="20"/>
                <w:szCs w:val="20"/>
              </w:rPr>
              <w:t>- обязательный перечень элементов благоустройства  территории на площадках автостоянок включает: асфальтобетонные, цементно-бетонные, брусчатые, железобетонные (из дорожных плит) виды покрытия. Элементы сопряжения поверхностей, разделительные элементы, осветительное и информационное оборудование.</w:t>
            </w:r>
            <w:r>
              <w:rPr>
                <w:sz w:val="20"/>
                <w:szCs w:val="20"/>
              </w:rPr>
              <w:t xml:space="preserve">                                    </w:t>
            </w:r>
            <w:r w:rsidRPr="008079C5">
              <w:rPr>
                <w:sz w:val="20"/>
                <w:szCs w:val="20"/>
              </w:rPr>
              <w:t>Участки малоэтажной многоквартирной жилой застройки):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8079C5">
              <w:rPr>
                <w:sz w:val="20"/>
                <w:szCs w:val="20"/>
              </w:rPr>
              <w:t xml:space="preserve">- обязательный перечень элементов благоустройства на территории участка жилой застройки коллективного </w:t>
            </w:r>
            <w:r w:rsidRPr="008079C5">
              <w:rPr>
                <w:sz w:val="20"/>
                <w:szCs w:val="20"/>
              </w:rPr>
              <w:lastRenderedPageBreak/>
              <w:t>пользования включает: асфальтобетонные, цементобетонные, брусчатые виды покрытия проездов и автостоянок, элементы сопряжения поверхностей, оборудование площадок, озеленение, осветительное оборудование.</w:t>
            </w: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Pr="008079C5">
              <w:rPr>
                <w:sz w:val="20"/>
                <w:szCs w:val="20"/>
              </w:rPr>
              <w:t>- озеленение жилого участка следует формировать между проездом и внешними границами участка: на придомовых полосах- цветники, газоны, вьющиеся растения, компактные группы кустарников, невысоких отдельно стоящих деревьев; на остальной территории участка- свободные композиции и разнообразные приемы озеленения.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8079C5">
              <w:rPr>
                <w:sz w:val="20"/>
                <w:szCs w:val="20"/>
              </w:rPr>
              <w:t>- при размещении жилых участков вдоль улиц не допускается со стороны улицы их сплошное ограждение и размещение площадок (детских, спортивных, для установки мусоросборников).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- на реконструируемых территориях участков жилой застройки предусматривается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замена морально и физически устаревших элементов благоустройства.</w:t>
            </w: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8079C5">
              <w:rPr>
                <w:sz w:val="20"/>
                <w:szCs w:val="20"/>
              </w:rPr>
              <w:t>- водоотведение с придомовой территории многоквартирного дома выполнить в соответствии с техническими условиями администрации сельского поселения.</w:t>
            </w:r>
            <w:r>
              <w:rPr>
                <w:sz w:val="20"/>
                <w:szCs w:val="20"/>
              </w:rPr>
              <w:t xml:space="preserve">                                         </w:t>
            </w:r>
            <w:r w:rsidRPr="008079C5">
              <w:rPr>
                <w:sz w:val="20"/>
                <w:szCs w:val="20"/>
              </w:rPr>
              <w:t>Установить следующие особые градостроительные требования архитектурно-художественному облику малоэтажной застройки (код 2.3.):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8079C5">
              <w:rPr>
                <w:sz w:val="20"/>
                <w:szCs w:val="20"/>
              </w:rPr>
              <w:t>Цветовое решение кровель: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8079C5">
              <w:rPr>
                <w:sz w:val="20"/>
                <w:szCs w:val="20"/>
              </w:rPr>
              <w:t>- в целях энергосбережения применять темные тона кровель следующих основных цветов: зеленого (RAL 6005), коричневого (RAL 8011), синего (RAL5005);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Цветовое решение фасадов: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8079C5">
              <w:rPr>
                <w:sz w:val="20"/>
                <w:szCs w:val="20"/>
              </w:rPr>
              <w:t>- применять нейтральные тона следующих основных цветов: желтого (RAL 1002), бежевого (RAL 1001), зеленого (RAL 6028);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Цветовое решение ограждений земельных участков: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 w:rsidRPr="008079C5">
              <w:rPr>
                <w:sz w:val="20"/>
                <w:szCs w:val="20"/>
              </w:rPr>
              <w:t>- применять нейтральные тона следующих основных цветов синего (RAL 5015), зеленого (RAL 6018).</w:t>
            </w: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8079C5">
              <w:rPr>
                <w:sz w:val="20"/>
                <w:szCs w:val="20"/>
              </w:rPr>
              <w:t xml:space="preserve">Для кода 2.3 предусмотреть холодный тамбур примыкающий ко входу в каждую квартиру жилого дома блокированной застройки площадью не менее 4 квадратных метров, в том числе для </w:t>
            </w:r>
            <w:r w:rsidRPr="008079C5">
              <w:rPr>
                <w:sz w:val="20"/>
                <w:szCs w:val="20"/>
              </w:rPr>
              <w:lastRenderedPageBreak/>
              <w:t>хранения велосипедного транспорта.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8079C5">
              <w:rPr>
                <w:sz w:val="20"/>
                <w:szCs w:val="20"/>
              </w:rPr>
              <w:t>Высота ограждений земельных участков для кодов 2.1, 2.1.1, 2.3: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- вдоль улиц и проездов: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8079C5">
              <w:rPr>
                <w:sz w:val="20"/>
                <w:szCs w:val="20"/>
              </w:rPr>
              <w:t>- максимальная высота - 1,8 метров,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Pr="008079C5">
              <w:rPr>
                <w:sz w:val="20"/>
                <w:szCs w:val="20"/>
              </w:rPr>
              <w:t>- минимальная высота – 1,2 метра.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Максимальный планировочный модуль в архитектурном решении ограждений земельных участков вдоль улиц и проездов не более 3,5 метра;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8079C5">
              <w:rPr>
                <w:sz w:val="20"/>
                <w:szCs w:val="20"/>
              </w:rPr>
              <w:t>- между соседними участками застройки:</w:t>
            </w: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8079C5">
              <w:rPr>
                <w:sz w:val="20"/>
                <w:szCs w:val="20"/>
              </w:rPr>
              <w:t>- максимальная высота - 1,8 метров без согласования со смежными землепользователями,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- минимальная высота – 1,2 метра.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Более 1,8 метра – по согласованию со смежными землепользователями. Для участков жилой застройки высота 1,8 метра может быть превышена при условии, если это не нарушает объемно-пространственных характеристик окружающей застройки и ландшафта, норм инсоляции и естественной освещенности.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8079C5">
              <w:rPr>
                <w:sz w:val="20"/>
                <w:szCs w:val="20"/>
              </w:rPr>
              <w:t>- ограждения вдоль улиц и проездов и между соседними земельными участками должны быть выполнены в «прозрачном» исполнении.</w:t>
            </w:r>
          </w:p>
        </w:tc>
        <w:tc>
          <w:tcPr>
            <w:tcW w:w="2268" w:type="dxa"/>
          </w:tcPr>
          <w:p w14:paraId="5D404E51" w14:textId="77777777" w:rsidR="001612A2" w:rsidRPr="008079C5" w:rsidRDefault="001612A2" w:rsidP="004202B5">
            <w:pPr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lastRenderedPageBreak/>
              <w:t xml:space="preserve">Не допускается размещать жилую застройку в санитарно-защитных зонах, установленных в предусмотренном действующим законодательством порядке. </w:t>
            </w:r>
          </w:p>
          <w:p w14:paraId="0709707E" w14:textId="77777777" w:rsidR="001612A2" w:rsidRPr="008079C5" w:rsidRDefault="001612A2" w:rsidP="004202B5">
            <w:pPr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Размещение встроенных, пристроенных и встроенно-пристроенных объектов осуществлять в соответствии с требованиями СП 54.13330.2011 «СНиП 31-01-2003 «Здания жилые многоквартирные».</w:t>
            </w:r>
          </w:p>
          <w:p w14:paraId="102D36F1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законодательством.</w:t>
            </w:r>
          </w:p>
        </w:tc>
      </w:tr>
      <w:tr w:rsidR="001612A2" w:rsidRPr="0066381D" w14:paraId="3B0909E0" w14:textId="77777777" w:rsidTr="005004B4">
        <w:trPr>
          <w:trHeight w:val="20"/>
        </w:trPr>
        <w:tc>
          <w:tcPr>
            <w:tcW w:w="1838" w:type="dxa"/>
          </w:tcPr>
          <w:p w14:paraId="19B72B03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lastRenderedPageBreak/>
              <w:t>Коммунальное обслуживание</w:t>
            </w:r>
          </w:p>
        </w:tc>
        <w:tc>
          <w:tcPr>
            <w:tcW w:w="1559" w:type="dxa"/>
          </w:tcPr>
          <w:p w14:paraId="22F9BF20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3.1</w:t>
            </w:r>
          </w:p>
        </w:tc>
        <w:tc>
          <w:tcPr>
            <w:tcW w:w="3969" w:type="dxa"/>
          </w:tcPr>
          <w:p w14:paraId="6225E878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Минимальная площадь участка - не подлежит установлению.</w:t>
            </w:r>
          </w:p>
          <w:p w14:paraId="6354261F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Максимальная площадь участка - не подлежит установлению.</w:t>
            </w:r>
          </w:p>
          <w:p w14:paraId="2E476DFF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Количество этажей – не подлежит установлению.</w:t>
            </w:r>
          </w:p>
          <w:p w14:paraId="05539759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Минимальный отступ от красной линии - не подлежит установлению.</w:t>
            </w:r>
          </w:p>
          <w:p w14:paraId="72E1DE49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 xml:space="preserve">Расстояние от границ смежного земельного участка - не подлежит установлению. </w:t>
            </w:r>
          </w:p>
          <w:p w14:paraId="5E19961F" w14:textId="77777777" w:rsidR="001612A2" w:rsidRPr="008079C5" w:rsidRDefault="001612A2" w:rsidP="004202B5">
            <w:pPr>
              <w:ind w:left="34"/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2268" w:type="dxa"/>
          </w:tcPr>
          <w:p w14:paraId="16A109FE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</w:t>
            </w:r>
          </w:p>
        </w:tc>
      </w:tr>
      <w:tr w:rsidR="001612A2" w:rsidRPr="0066381D" w14:paraId="361C444C" w14:textId="77777777" w:rsidTr="005004B4">
        <w:trPr>
          <w:trHeight w:val="20"/>
        </w:trPr>
        <w:tc>
          <w:tcPr>
            <w:tcW w:w="1838" w:type="dxa"/>
          </w:tcPr>
          <w:p w14:paraId="64CC9D7B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559" w:type="dxa"/>
          </w:tcPr>
          <w:p w14:paraId="18C25FFD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12.0</w:t>
            </w:r>
          </w:p>
        </w:tc>
        <w:tc>
          <w:tcPr>
            <w:tcW w:w="3969" w:type="dxa"/>
          </w:tcPr>
          <w:p w14:paraId="73E91A64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Минимальная площадь участка - не подлежит установлению.</w:t>
            </w:r>
          </w:p>
          <w:p w14:paraId="50A651FB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Максимальная площадь участка - не подлежит установлению.</w:t>
            </w:r>
          </w:p>
          <w:p w14:paraId="17A3FA81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Минимальный отступ от красной линии - не подлежит установлению.</w:t>
            </w:r>
          </w:p>
          <w:p w14:paraId="08CDE50F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 xml:space="preserve">Расстояние от границ смежного земельного участка - не подлежит установлению. </w:t>
            </w:r>
          </w:p>
          <w:p w14:paraId="5DD91AC8" w14:textId="77777777" w:rsidR="001612A2" w:rsidRPr="008079C5" w:rsidRDefault="001612A2" w:rsidP="004202B5">
            <w:pPr>
              <w:ind w:left="34"/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2268" w:type="dxa"/>
          </w:tcPr>
          <w:p w14:paraId="6CE55C8B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Использование земельных участков в границах зон с особыми условиями использования территории осуществлять в соответствии со статьями 3-11 настоящих регламентов и действующим законодательством</w:t>
            </w:r>
          </w:p>
        </w:tc>
      </w:tr>
      <w:tr w:rsidR="001612A2" w:rsidRPr="0066381D" w14:paraId="528793DF" w14:textId="77777777" w:rsidTr="005004B4">
        <w:trPr>
          <w:trHeight w:val="20"/>
        </w:trPr>
        <w:tc>
          <w:tcPr>
            <w:tcW w:w="1838" w:type="dxa"/>
          </w:tcPr>
          <w:p w14:paraId="7574DE90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1559" w:type="dxa"/>
          </w:tcPr>
          <w:p w14:paraId="1F8B3B0B" w14:textId="77777777" w:rsidR="001612A2" w:rsidRPr="008079C5" w:rsidRDefault="001612A2" w:rsidP="004202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3.7</w:t>
            </w:r>
          </w:p>
        </w:tc>
        <w:tc>
          <w:tcPr>
            <w:tcW w:w="3969" w:type="dxa"/>
          </w:tcPr>
          <w:p w14:paraId="3B64CADF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 xml:space="preserve">Минимальная площадь участка - не подлежит установлению. </w:t>
            </w:r>
          </w:p>
          <w:p w14:paraId="24C7977E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Максимальная площадь участка - не подлежит установлению.</w:t>
            </w:r>
          </w:p>
          <w:p w14:paraId="180B8562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lastRenderedPageBreak/>
              <w:t>Количество этажей - не подлежит установлению.</w:t>
            </w:r>
          </w:p>
          <w:p w14:paraId="0D08B475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Высота – не подлежит установлению.</w:t>
            </w:r>
          </w:p>
          <w:p w14:paraId="21FF944B" w14:textId="77777777" w:rsidR="001612A2" w:rsidRPr="008079C5" w:rsidRDefault="001612A2" w:rsidP="004202B5">
            <w:pPr>
              <w:contextualSpacing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Минимальный отступ от красной линии до объекта - 5 м.</w:t>
            </w:r>
          </w:p>
          <w:p w14:paraId="64E8C607" w14:textId="77777777" w:rsidR="001612A2" w:rsidRPr="008079C5" w:rsidRDefault="001612A2" w:rsidP="00420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t>Расстояние от границ смежного земельного участка: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8079C5">
              <w:rPr>
                <w:sz w:val="20"/>
                <w:szCs w:val="20"/>
              </w:rPr>
              <w:t>- 3 м до основного строения;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8079C5">
              <w:rPr>
                <w:sz w:val="20"/>
                <w:szCs w:val="20"/>
              </w:rPr>
              <w:t>- 1 м до хозяйственных построек.</w:t>
            </w:r>
            <w:r>
              <w:rPr>
                <w:sz w:val="20"/>
                <w:szCs w:val="20"/>
              </w:rPr>
              <w:t xml:space="preserve"> </w:t>
            </w:r>
            <w:r w:rsidRPr="008079C5">
              <w:rPr>
                <w:sz w:val="20"/>
                <w:szCs w:val="20"/>
              </w:rPr>
              <w:t>Вспомогательные строения и хозяйственные постройки размещать со стороны улиц не допускается.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8079C5">
              <w:rPr>
                <w:sz w:val="20"/>
                <w:szCs w:val="20"/>
              </w:rPr>
              <w:t>Максимальный процент застройки в границах земельного участка – 70%.</w:t>
            </w:r>
          </w:p>
        </w:tc>
        <w:tc>
          <w:tcPr>
            <w:tcW w:w="2268" w:type="dxa"/>
          </w:tcPr>
          <w:p w14:paraId="5101F101" w14:textId="77777777" w:rsidR="001612A2" w:rsidRPr="008079C5" w:rsidRDefault="001612A2" w:rsidP="004202B5">
            <w:pPr>
              <w:jc w:val="both"/>
              <w:rPr>
                <w:sz w:val="20"/>
                <w:szCs w:val="20"/>
              </w:rPr>
            </w:pPr>
            <w:r w:rsidRPr="008079C5">
              <w:rPr>
                <w:sz w:val="20"/>
                <w:szCs w:val="20"/>
              </w:rPr>
              <w:lastRenderedPageBreak/>
              <w:t xml:space="preserve">Использование земельных участков в границах зон с особыми условиями </w:t>
            </w:r>
            <w:r w:rsidRPr="008079C5">
              <w:rPr>
                <w:sz w:val="20"/>
                <w:szCs w:val="20"/>
              </w:rPr>
              <w:lastRenderedPageBreak/>
              <w:t>использования территории осуществлять в соответствии со статьями 3-11 настоящих регламентов и действующим законодательством</w:t>
            </w:r>
          </w:p>
        </w:tc>
      </w:tr>
    </w:tbl>
    <w:p w14:paraId="41DE0AD1" w14:textId="77777777" w:rsidR="001612A2" w:rsidRDefault="001612A2" w:rsidP="001612A2">
      <w:pPr>
        <w:ind w:firstLine="708"/>
        <w:jc w:val="center"/>
        <w:rPr>
          <w:sz w:val="28"/>
          <w:szCs w:val="28"/>
        </w:rPr>
      </w:pPr>
    </w:p>
    <w:p w14:paraId="24F07720" w14:textId="77777777" w:rsidR="001612A2" w:rsidRDefault="001612A2" w:rsidP="001612A2">
      <w:pPr>
        <w:ind w:firstLine="708"/>
        <w:jc w:val="center"/>
        <w:rPr>
          <w:sz w:val="28"/>
          <w:szCs w:val="28"/>
        </w:rPr>
      </w:pPr>
    </w:p>
    <w:p w14:paraId="4D00E61B" w14:textId="77777777" w:rsidR="00E94D7A" w:rsidRDefault="00E94D7A" w:rsidP="00E94D7A">
      <w:pPr>
        <w:tabs>
          <w:tab w:val="left" w:pos="4466"/>
        </w:tabs>
        <w:ind w:firstLine="567"/>
        <w:jc w:val="right"/>
      </w:pPr>
    </w:p>
    <w:p w14:paraId="36888841" w14:textId="77777777" w:rsidR="00E94D7A" w:rsidRDefault="00E94D7A" w:rsidP="00E94D7A">
      <w:pPr>
        <w:tabs>
          <w:tab w:val="left" w:pos="4466"/>
        </w:tabs>
        <w:ind w:firstLine="567"/>
        <w:jc w:val="right"/>
      </w:pPr>
    </w:p>
    <w:p w14:paraId="2EDFF56A" w14:textId="77777777" w:rsidR="00E94D7A" w:rsidRDefault="00E94D7A" w:rsidP="00E94D7A">
      <w:pPr>
        <w:tabs>
          <w:tab w:val="left" w:pos="4466"/>
        </w:tabs>
        <w:ind w:firstLine="567"/>
        <w:jc w:val="right"/>
      </w:pPr>
    </w:p>
    <w:p w14:paraId="60D6A824" w14:textId="77777777" w:rsidR="00E94D7A" w:rsidRDefault="00E94D7A" w:rsidP="00E94D7A">
      <w:pPr>
        <w:tabs>
          <w:tab w:val="left" w:pos="4466"/>
        </w:tabs>
        <w:ind w:firstLine="567"/>
        <w:jc w:val="right"/>
      </w:pPr>
    </w:p>
    <w:p w14:paraId="25FD559B" w14:textId="77777777" w:rsidR="00E94D7A" w:rsidRDefault="00E94D7A" w:rsidP="00E94D7A">
      <w:pPr>
        <w:tabs>
          <w:tab w:val="left" w:pos="4466"/>
        </w:tabs>
        <w:ind w:firstLine="567"/>
        <w:jc w:val="right"/>
      </w:pPr>
    </w:p>
    <w:p w14:paraId="02C9DDB3" w14:textId="77777777" w:rsidR="00E94D7A" w:rsidRDefault="00E94D7A" w:rsidP="00E94D7A">
      <w:pPr>
        <w:tabs>
          <w:tab w:val="left" w:pos="4466"/>
        </w:tabs>
        <w:ind w:firstLine="567"/>
        <w:jc w:val="right"/>
      </w:pPr>
    </w:p>
    <w:p w14:paraId="154ACCF5" w14:textId="77777777" w:rsidR="00E94D7A" w:rsidRDefault="00E94D7A" w:rsidP="00E94D7A">
      <w:pPr>
        <w:tabs>
          <w:tab w:val="left" w:pos="4466"/>
        </w:tabs>
        <w:ind w:firstLine="567"/>
        <w:jc w:val="right"/>
      </w:pPr>
    </w:p>
    <w:p w14:paraId="71A59DEF" w14:textId="77777777" w:rsidR="00E94D7A" w:rsidRDefault="00E94D7A" w:rsidP="00E94D7A">
      <w:pPr>
        <w:tabs>
          <w:tab w:val="left" w:pos="4466"/>
        </w:tabs>
        <w:ind w:firstLine="567"/>
        <w:jc w:val="right"/>
      </w:pPr>
    </w:p>
    <w:p w14:paraId="79A8BCE0" w14:textId="77777777" w:rsidR="00E94D7A" w:rsidRDefault="00E94D7A" w:rsidP="00E94D7A">
      <w:pPr>
        <w:tabs>
          <w:tab w:val="left" w:pos="4466"/>
        </w:tabs>
        <w:ind w:firstLine="567"/>
        <w:jc w:val="right"/>
      </w:pPr>
    </w:p>
    <w:p w14:paraId="5962E2AC" w14:textId="77777777" w:rsidR="00E94D7A" w:rsidRDefault="00E94D7A" w:rsidP="00E94D7A">
      <w:pPr>
        <w:tabs>
          <w:tab w:val="left" w:pos="4466"/>
        </w:tabs>
        <w:ind w:firstLine="567"/>
        <w:jc w:val="right"/>
      </w:pPr>
    </w:p>
    <w:p w14:paraId="419EBFB8" w14:textId="77777777" w:rsidR="00E94D7A" w:rsidRDefault="00E94D7A" w:rsidP="00E94D7A">
      <w:pPr>
        <w:tabs>
          <w:tab w:val="left" w:pos="4466"/>
        </w:tabs>
        <w:ind w:firstLine="567"/>
        <w:jc w:val="right"/>
      </w:pPr>
    </w:p>
    <w:p w14:paraId="022DCA84" w14:textId="77777777" w:rsidR="00FA3227" w:rsidRDefault="00FA3227"/>
    <w:sectPr w:rsidR="00FA3227" w:rsidSect="00FA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1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7A"/>
    <w:rsid w:val="001612A2"/>
    <w:rsid w:val="005004B4"/>
    <w:rsid w:val="006964CB"/>
    <w:rsid w:val="007C1FEF"/>
    <w:rsid w:val="00A51F52"/>
    <w:rsid w:val="00E94D7A"/>
    <w:rsid w:val="00FA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7B08"/>
  <w15:docId w15:val="{77740173-6489-441E-8E75-54779EF2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3536</Words>
  <Characters>20159</Characters>
  <Application>Microsoft Office Word</Application>
  <DocSecurity>0</DocSecurity>
  <Lines>167</Lines>
  <Paragraphs>47</Paragraphs>
  <ScaleCrop>false</ScaleCrop>
  <Company/>
  <LinksUpToDate>false</LinksUpToDate>
  <CharactersWithSpaces>23648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Махнёва</dc:creator>
  <cp:keywords/>
  <dc:description/>
  <cp:lastModifiedBy>Саитова А.С.</cp:lastModifiedBy>
  <cp:revision>7</cp:revision>
  <dcterms:created xsi:type="dcterms:W3CDTF">2024-06-18T07:21:00Z</dcterms:created>
  <dcterms:modified xsi:type="dcterms:W3CDTF">2024-06-25T07:34:00Z</dcterms:modified>
</cp:coreProperties>
</file>